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C4C" w14:textId="64F7BCD2" w:rsidR="008420A1" w:rsidRPr="007B000A" w:rsidRDefault="008420A1" w:rsidP="008420A1">
      <w:pPr>
        <w:spacing w:line="360" w:lineRule="auto"/>
        <w:ind w:right="45" w:firstLine="2552"/>
        <w:jc w:val="both"/>
        <w:rPr>
          <w:rFonts w:eastAsia="Calibri"/>
          <w:b/>
          <w:sz w:val="28"/>
          <w:szCs w:val="28"/>
        </w:rPr>
      </w:pPr>
      <w:r w:rsidRPr="007B000A">
        <w:rPr>
          <w:b/>
          <w:sz w:val="28"/>
          <w:szCs w:val="28"/>
        </w:rPr>
        <w:t xml:space="preserve">LEI </w:t>
      </w:r>
      <w:r w:rsidR="0025098E">
        <w:rPr>
          <w:b/>
          <w:sz w:val="28"/>
          <w:szCs w:val="28"/>
        </w:rPr>
        <w:t xml:space="preserve">ORDINÁRIA </w:t>
      </w:r>
      <w:r w:rsidRPr="007B000A">
        <w:rPr>
          <w:rFonts w:eastAsia="Calibri"/>
          <w:b/>
          <w:sz w:val="28"/>
          <w:szCs w:val="28"/>
        </w:rPr>
        <w:t xml:space="preserve">Nº </w:t>
      </w:r>
      <w:r w:rsidR="0025098E">
        <w:rPr>
          <w:rFonts w:eastAsia="Calibri"/>
          <w:b/>
          <w:sz w:val="28"/>
          <w:szCs w:val="28"/>
        </w:rPr>
        <w:t>1.52</w:t>
      </w:r>
      <w:r w:rsidR="00BC112E">
        <w:rPr>
          <w:rFonts w:eastAsia="Calibri"/>
          <w:b/>
          <w:sz w:val="28"/>
          <w:szCs w:val="28"/>
        </w:rPr>
        <w:t>7</w:t>
      </w:r>
      <w:r w:rsidRPr="007B000A">
        <w:rPr>
          <w:rFonts w:eastAsia="Calibri"/>
          <w:b/>
          <w:sz w:val="28"/>
          <w:szCs w:val="28"/>
        </w:rPr>
        <w:t>/202</w:t>
      </w:r>
      <w:r w:rsidR="007B000A">
        <w:rPr>
          <w:rFonts w:eastAsia="Calibri"/>
          <w:b/>
          <w:sz w:val="28"/>
          <w:szCs w:val="28"/>
        </w:rPr>
        <w:t>3</w:t>
      </w:r>
    </w:p>
    <w:p w14:paraId="20641BA9" w14:textId="77777777" w:rsidR="008420A1" w:rsidRPr="007B000A" w:rsidRDefault="008420A1" w:rsidP="008420A1">
      <w:pPr>
        <w:pStyle w:val="Ttulo11"/>
        <w:spacing w:line="312" w:lineRule="auto"/>
        <w:ind w:left="2552" w:right="4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15E6279" w14:textId="77777777" w:rsidR="00BC112E" w:rsidRPr="002970DD" w:rsidRDefault="00BC112E" w:rsidP="00BC112E">
      <w:pPr>
        <w:pStyle w:val="Cabealho"/>
        <w:tabs>
          <w:tab w:val="left" w:pos="708"/>
        </w:tabs>
        <w:spacing w:line="360" w:lineRule="auto"/>
        <w:ind w:left="2552"/>
        <w:jc w:val="both"/>
        <w:rPr>
          <w:b/>
          <w:sz w:val="24"/>
          <w:szCs w:val="24"/>
        </w:rPr>
      </w:pPr>
      <w:r w:rsidRPr="002970DD">
        <w:rPr>
          <w:b/>
          <w:sz w:val="24"/>
          <w:szCs w:val="24"/>
        </w:rPr>
        <w:t>CONCEDE A REVISÃO GERAL DOS SUBSÍDIOS DOS AGENTES POLÍTICOS DO PODER LEGISLATIVO MUNICIPAL, REFERENTE AO ANO DE 2021</w:t>
      </w:r>
    </w:p>
    <w:p w14:paraId="442D3E3E" w14:textId="5D89FA91" w:rsidR="00031A64" w:rsidRPr="00DA385C" w:rsidRDefault="00031A64" w:rsidP="00031A64">
      <w:pPr>
        <w:ind w:left="2552"/>
        <w:jc w:val="both"/>
        <w:rPr>
          <w:sz w:val="24"/>
          <w:szCs w:val="24"/>
        </w:rPr>
      </w:pPr>
      <w:r w:rsidRPr="00DA385C">
        <w:rPr>
          <w:sz w:val="24"/>
          <w:szCs w:val="24"/>
        </w:rPr>
        <w:t xml:space="preserve"> </w:t>
      </w:r>
    </w:p>
    <w:p w14:paraId="17FD629A" w14:textId="77777777" w:rsidR="008420A1" w:rsidRPr="007B000A" w:rsidRDefault="008420A1" w:rsidP="008420A1">
      <w:pPr>
        <w:spacing w:line="360" w:lineRule="auto"/>
        <w:ind w:left="2552" w:right="45"/>
        <w:jc w:val="both"/>
        <w:rPr>
          <w:sz w:val="24"/>
          <w:szCs w:val="24"/>
        </w:rPr>
      </w:pPr>
    </w:p>
    <w:p w14:paraId="6EBC641E" w14:textId="7CD3C423" w:rsidR="008420A1" w:rsidRPr="007B000A" w:rsidRDefault="008420A1" w:rsidP="008420A1">
      <w:pPr>
        <w:spacing w:line="360" w:lineRule="auto"/>
        <w:ind w:right="45" w:firstLine="2552"/>
        <w:jc w:val="both"/>
        <w:rPr>
          <w:sz w:val="24"/>
          <w:szCs w:val="24"/>
        </w:rPr>
      </w:pPr>
      <w:r w:rsidRPr="007B000A">
        <w:rPr>
          <w:b/>
          <w:sz w:val="24"/>
          <w:szCs w:val="24"/>
        </w:rPr>
        <w:t>MANOEL LOUREIRO NETO</w:t>
      </w:r>
      <w:r w:rsidRPr="007B000A">
        <w:rPr>
          <w:sz w:val="24"/>
          <w:szCs w:val="24"/>
        </w:rPr>
        <w:t>, Prefeito Municipal de Diamantino, Estado de Mato Grosso, no uso de suas atribuições legais, faz saber que a Câmara Municipal de Diamantino aprovou e Eu sanciono a seguinte Lei:</w:t>
      </w:r>
    </w:p>
    <w:p w14:paraId="66D2AEB2" w14:textId="77777777" w:rsidR="008420A1" w:rsidRPr="007B000A" w:rsidRDefault="008420A1" w:rsidP="008420A1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C03A724" w14:textId="77777777" w:rsidR="00BC112E" w:rsidRPr="002970DD" w:rsidRDefault="00BC112E" w:rsidP="00BC112E">
      <w:pPr>
        <w:adjustRightInd w:val="0"/>
        <w:spacing w:line="360" w:lineRule="auto"/>
        <w:ind w:firstLine="2835"/>
        <w:jc w:val="both"/>
        <w:rPr>
          <w:sz w:val="24"/>
          <w:szCs w:val="24"/>
        </w:rPr>
      </w:pPr>
      <w:r w:rsidRPr="002970DD">
        <w:rPr>
          <w:sz w:val="24"/>
          <w:szCs w:val="24"/>
        </w:rPr>
        <w:t>Art. 1º Fica concedida a revisão geral dos subsídios dos agentes políticos do Poder Legislativo Municipal, no mesmo percentual de reajuste aplicado aos cargos públicos efetivos referente ao ano de 2021 (dois mil e vinte e um).</w:t>
      </w:r>
    </w:p>
    <w:p w14:paraId="232FEDBE" w14:textId="77777777" w:rsidR="00BC112E" w:rsidRPr="002970DD" w:rsidRDefault="00BC112E" w:rsidP="00BC112E">
      <w:pPr>
        <w:adjustRightInd w:val="0"/>
        <w:spacing w:line="360" w:lineRule="auto"/>
        <w:ind w:firstLine="2835"/>
        <w:jc w:val="both"/>
        <w:rPr>
          <w:sz w:val="24"/>
          <w:szCs w:val="24"/>
        </w:rPr>
      </w:pPr>
      <w:r w:rsidRPr="002970DD">
        <w:rPr>
          <w:sz w:val="24"/>
          <w:szCs w:val="24"/>
        </w:rPr>
        <w:t xml:space="preserve">Parágrafo único. O índice de revisão geral que trata o caput deste artigo fica fixado em 10,16% (dez vírgula dezesseis por cento). </w:t>
      </w:r>
    </w:p>
    <w:p w14:paraId="00C04774" w14:textId="77777777" w:rsidR="00BC112E" w:rsidRPr="002970DD" w:rsidRDefault="00BC112E" w:rsidP="00BC112E">
      <w:pPr>
        <w:adjustRightInd w:val="0"/>
        <w:spacing w:line="360" w:lineRule="auto"/>
        <w:ind w:firstLine="2835"/>
        <w:jc w:val="both"/>
        <w:rPr>
          <w:sz w:val="24"/>
          <w:szCs w:val="24"/>
        </w:rPr>
      </w:pPr>
      <w:r w:rsidRPr="002970DD">
        <w:rPr>
          <w:sz w:val="24"/>
          <w:szCs w:val="24"/>
        </w:rPr>
        <w:t>Art. 2º Esta lei entra em vigor na data de sua publicação, com efeitos financeiros a partir de 01 de janeiro de 2023, revogando-se as disposições em contrário.</w:t>
      </w:r>
    </w:p>
    <w:p w14:paraId="5970AEA4" w14:textId="5A87645D" w:rsidR="00CB283E" w:rsidRPr="00661A93" w:rsidRDefault="00CB283E" w:rsidP="00CB283E">
      <w:pPr>
        <w:tabs>
          <w:tab w:val="left" w:pos="1276"/>
          <w:tab w:val="left" w:pos="8222"/>
          <w:tab w:val="left" w:pos="8647"/>
          <w:tab w:val="left" w:pos="1020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B78FD">
        <w:rPr>
          <w:color w:val="000000"/>
          <w:sz w:val="24"/>
          <w:szCs w:val="24"/>
        </w:rPr>
        <w:t xml:space="preserve"> </w:t>
      </w:r>
    </w:p>
    <w:p w14:paraId="267CCA87" w14:textId="77777777" w:rsidR="008420A1" w:rsidRPr="007B000A" w:rsidRDefault="008420A1" w:rsidP="008420A1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1C72692C" w14:textId="6A5AEB9B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sz w:val="24"/>
          <w:szCs w:val="24"/>
        </w:rPr>
      </w:pPr>
      <w:r w:rsidRPr="007B000A">
        <w:rPr>
          <w:sz w:val="24"/>
          <w:szCs w:val="24"/>
        </w:rPr>
        <w:t>Diamantino/MT, 19 de janeiro de 2023.</w:t>
      </w:r>
    </w:p>
    <w:p w14:paraId="6C39857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75C10C53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0A02C91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MANOEL LOUREIRO NETO</w:t>
      </w:r>
    </w:p>
    <w:p w14:paraId="27E8167F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Prefeito Municipal</w:t>
      </w:r>
    </w:p>
    <w:p w14:paraId="0DB3DC0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80BF25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sectPr w:rsidR="008420A1" w:rsidRPr="007B000A" w:rsidSect="00646DE5">
      <w:headerReference w:type="default" r:id="rId7"/>
      <w:footerReference w:type="even" r:id="rId8"/>
      <w:footerReference w:type="default" r:id="rId9"/>
      <w:pgSz w:w="11907" w:h="16840" w:code="9"/>
      <w:pgMar w:top="2127" w:right="1134" w:bottom="709" w:left="1797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DF9D" w14:textId="77777777" w:rsidR="00CF7A50" w:rsidRDefault="00CF7A50">
      <w:r>
        <w:separator/>
      </w:r>
    </w:p>
  </w:endnote>
  <w:endnote w:type="continuationSeparator" w:id="0">
    <w:p w14:paraId="7BD1B526" w14:textId="77777777" w:rsidR="00CF7A50" w:rsidRDefault="00CF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970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0B3BD13" w14:textId="77777777" w:rsidR="00970773" w:rsidRDefault="00000000" w:rsidP="009707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6D8A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F3187" w14:textId="77777777" w:rsidR="00987F02" w:rsidRPr="00970773" w:rsidRDefault="00000000" w:rsidP="00987F02">
    <w:pPr>
      <w:pStyle w:val="Rodap"/>
      <w:spacing w:before="20" w:after="20"/>
      <w:ind w:right="360"/>
      <w:jc w:val="center"/>
      <w:rPr>
        <w:b/>
        <w:sz w:val="18"/>
        <w:szCs w:val="18"/>
      </w:rPr>
    </w:pPr>
    <w:r w:rsidRPr="00970773">
      <w:rPr>
        <w:b/>
        <w:sz w:val="18"/>
        <w:szCs w:val="18"/>
      </w:rPr>
      <w:t>Rua Des. Joaquim P. F. Mendes, 2</w:t>
    </w:r>
    <w:r>
      <w:rPr>
        <w:b/>
        <w:sz w:val="18"/>
        <w:szCs w:val="18"/>
      </w:rPr>
      <w:t>345</w:t>
    </w:r>
    <w:r w:rsidRPr="00970773">
      <w:rPr>
        <w:b/>
        <w:sz w:val="18"/>
        <w:szCs w:val="18"/>
      </w:rPr>
      <w:t xml:space="preserve"> – Jd. Eldorado – Diamantino-MT – 78400-000</w:t>
    </w:r>
  </w:p>
  <w:p w14:paraId="25BC058D" w14:textId="77777777" w:rsidR="009F196D" w:rsidRPr="00970773" w:rsidRDefault="00000000" w:rsidP="00987F02">
    <w:pPr>
      <w:pStyle w:val="Rodap"/>
      <w:jc w:val="center"/>
      <w:rPr>
        <w:sz w:val="18"/>
        <w:szCs w:val="18"/>
      </w:rPr>
    </w:pPr>
    <w:r w:rsidRPr="00970773">
      <w:rPr>
        <w:b/>
        <w:color w:val="000000"/>
        <w:sz w:val="18"/>
        <w:szCs w:val="18"/>
      </w:rPr>
      <w:t xml:space="preserve">(65) 3336-1419 - </w:t>
    </w:r>
    <w:r w:rsidRPr="00F932E1">
      <w:rPr>
        <w:b/>
        <w:color w:val="000000"/>
        <w:sz w:val="18"/>
        <w:szCs w:val="18"/>
      </w:rPr>
      <w:t>www.camaradiamantino.mt.leg.br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E2C6" w14:textId="77777777" w:rsidR="00CF7A50" w:rsidRDefault="00CF7A50">
      <w:r>
        <w:separator/>
      </w:r>
    </w:p>
  </w:footnote>
  <w:footnote w:type="continuationSeparator" w:id="0">
    <w:p w14:paraId="7D0C84EA" w14:textId="77777777" w:rsidR="00CF7A50" w:rsidRDefault="00CF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A72" w14:textId="446CECD8" w:rsidR="00EB4B8A" w:rsidRDefault="008420A1" w:rsidP="00EB4B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4EDE9" wp14:editId="224ECF21">
              <wp:simplePos x="0" y="0"/>
              <wp:positionH relativeFrom="column">
                <wp:posOffset>852805</wp:posOffset>
              </wp:positionH>
              <wp:positionV relativeFrom="paragraph">
                <wp:posOffset>2540</wp:posOffset>
              </wp:positionV>
              <wp:extent cx="3200400" cy="6858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2CBB" w14:textId="77777777" w:rsidR="00EB4B8A" w:rsidRPr="00385B2F" w:rsidRDefault="00000000" w:rsidP="00385B2F">
                          <w:pPr>
                            <w:spacing w:before="20" w:after="20"/>
                            <w:jc w:val="both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B29DFAC" w14:textId="77777777" w:rsidR="00EB4B8A" w:rsidRPr="00385B2F" w:rsidRDefault="00000000" w:rsidP="00385B2F">
                          <w:pPr>
                            <w:pStyle w:val="Ttulo1"/>
                            <w:spacing w:before="20" w:after="2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CÂMARA MUNICIPAL DE DIAMANTINO</w:t>
                          </w:r>
                        </w:p>
                        <w:p w14:paraId="307685E1" w14:textId="77777777" w:rsidR="00EB4B8A" w:rsidRPr="00385B2F" w:rsidRDefault="00000000" w:rsidP="00385B2F">
                          <w:pPr>
                            <w:pStyle w:val="Ttulo1"/>
                            <w:spacing w:before="10" w:after="1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“Palácio Urbano Rodrigues Fontes”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D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7.15pt;margin-top:.2pt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FnCtjdAAAACAEAAA8AAABkcnMvZG93bnJldi54bWxMj81OwzAQhO9IvIO1SFwq&#10;6kCiKoQ4VUH8nFsqIW5OvE0i4nWw3TTw9CwnOH47o9mZcj3bQUzoQ+9IwfUyAYHUONNTq2D/+nSV&#10;gwhRk9GDI1TwhQHW1flZqQvjTrTFaRdbwSEUCq2gi3EspAxNh1aHpRuRWDs4b3Vk9K00Xp843A7y&#10;JklW0uqe+EOnR3zosPnYHa2CZ/qsH+llEe+/N/v3+vbtMC28VOryYt7cgYg4xz8z/Nbn6lBxp9od&#10;yQQxMKdZylYFGQiWV2nOWPM9yTOQVSn/D6h+AAAA//8DAFBLAQItABQABgAIAAAAIQC2gziS/gAA&#10;AOEBAAATAAAAAAAAAAAAAAAAAAAAAABbQ29udGVudF9UeXBlc10ueG1sUEsBAi0AFAAGAAgAAAAh&#10;ADj9If/WAAAAlAEAAAsAAAAAAAAAAAAAAAAALwEAAF9yZWxzLy5yZWxzUEsBAi0AFAAGAAgAAAAh&#10;APUgY7HdAQAAoQMAAA4AAAAAAAAAAAAAAAAALgIAAGRycy9lMm9Eb2MueG1sUEsBAi0AFAAGAAgA&#10;AAAhADFnCtjdAAAACAEAAA8AAAAAAAAAAAAAAAAANwQAAGRycy9kb3ducmV2LnhtbFBLBQYAAAAA&#10;BAAEAPMAAABBBQAAAAA=&#10;" filled="f" fillcolor="black" stroked="f">
              <v:textbox>
                <w:txbxContent>
                  <w:p w14:paraId="567D2CBB" w14:textId="77777777" w:rsidR="00EB4B8A" w:rsidRPr="00385B2F" w:rsidRDefault="00000000" w:rsidP="00385B2F">
                    <w:pPr>
                      <w:spacing w:before="20" w:after="20"/>
                      <w:jc w:val="both"/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  <w:t>ESTADO DE MATO GROSSO</w:t>
                    </w:r>
                  </w:p>
                  <w:p w14:paraId="1B29DFAC" w14:textId="77777777" w:rsidR="00EB4B8A" w:rsidRPr="00385B2F" w:rsidRDefault="00000000" w:rsidP="00385B2F">
                    <w:pPr>
                      <w:pStyle w:val="Ttulo1"/>
                      <w:spacing w:before="20" w:after="2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CÂMARA MUNICIPAL DE DIAMANTINO</w:t>
                    </w:r>
                  </w:p>
                  <w:p w14:paraId="307685E1" w14:textId="77777777" w:rsidR="00EB4B8A" w:rsidRPr="00385B2F" w:rsidRDefault="00000000" w:rsidP="00385B2F">
                    <w:pPr>
                      <w:pStyle w:val="Ttulo1"/>
                      <w:spacing w:before="10" w:after="1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“Palácio Urbano Rodrigues Fontes”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BA31" wp14:editId="1599AB0B">
              <wp:simplePos x="0" y="0"/>
              <wp:positionH relativeFrom="column">
                <wp:posOffset>738505</wp:posOffset>
              </wp:positionH>
              <wp:positionV relativeFrom="paragraph">
                <wp:posOffset>2540</wp:posOffset>
              </wp:positionV>
              <wp:extent cx="30861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8103" w14:textId="77777777" w:rsidR="00EB4B8A" w:rsidRPr="00430F22" w:rsidRDefault="00000000" w:rsidP="00EB4B8A">
                          <w:pPr>
                            <w:rPr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7BA31" id="Caixa de Texto 2" o:spid="_x0000_s1027" type="#_x0000_t202" style="position:absolute;margin-left:58.15pt;margin-top:.2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DeE3U83QAAAAgBAAAPAAAAZHJzL2Rvd25yZXYueG1sTI/NTsMwEITvSLyD&#10;tUhcKmq3VFEJcaqC+DlTKiFuTrxNIuJ1sN008PQsJzh+O6PZmWIzuV6MGGLnScNirkAg1d521GjY&#10;vz5erUHEZMia3hNq+MIIm/L8rDC59Sd6wXGXGsEhFHOjoU1pyKWMdYvOxLkfkFg7+OBMYgyNtMGc&#10;ONz1cqlUJp3piD+0ZsD7FuuP3dFpeKLP6oGeZ+nue7t/r27eDuMsSK0vL6btLYiEU/ozw299rg4l&#10;d6r8kWwUPfMiu2arhhUIljO1ZKz4rtYrkGUh/w8ofwAAAP//AwBQSwECLQAUAAYACAAAACEAtoM4&#10;kv4AAADhAQAAEwAAAAAAAAAAAAAAAAAAAAAAW0NvbnRlbnRfVHlwZXNdLnhtbFBLAQItABQABgAI&#10;AAAAIQA4/SH/1gAAAJQBAAALAAAAAAAAAAAAAAAAAC8BAABfcmVscy8ucmVsc1BLAQItABQABgAI&#10;AAAAIQDA5a+q4QEAAKgDAAAOAAAAAAAAAAAAAAAAAC4CAABkcnMvZTJvRG9jLnhtbFBLAQItABQA&#10;BgAIAAAAIQDeE3U83QAAAAgBAAAPAAAAAAAAAAAAAAAAADsEAABkcnMvZG93bnJldi54bWxQSwUG&#10;AAAAAAQABADzAAAARQUAAAAA&#10;" filled="f" fillcolor="black" stroked="f">
              <v:textbox>
                <w:txbxContent>
                  <w:p w14:paraId="29638103" w14:textId="77777777" w:rsidR="00EB4B8A" w:rsidRPr="00430F22" w:rsidRDefault="00000000" w:rsidP="00EB4B8A">
                    <w:pPr>
                      <w:rPr>
                        <w:rFonts w:eastAsia="Arial Unicode M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7ECCA1" wp14:editId="181943BF">
          <wp:extent cx="731520" cy="579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669D" w14:textId="77777777" w:rsidR="009F196D" w:rsidRPr="00EB4B8A" w:rsidRDefault="00000000" w:rsidP="00EB4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A2"/>
    <w:multiLevelType w:val="hybridMultilevel"/>
    <w:tmpl w:val="C4F447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CC8"/>
    <w:multiLevelType w:val="hybridMultilevel"/>
    <w:tmpl w:val="90545DCE"/>
    <w:lvl w:ilvl="0" w:tplc="E764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63EE"/>
    <w:multiLevelType w:val="hybridMultilevel"/>
    <w:tmpl w:val="3914478E"/>
    <w:lvl w:ilvl="0" w:tplc="7106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943A49"/>
    <w:multiLevelType w:val="multilevel"/>
    <w:tmpl w:val="94A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403"/>
    <w:multiLevelType w:val="hybridMultilevel"/>
    <w:tmpl w:val="463A865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1928032">
    <w:abstractNumId w:val="3"/>
  </w:num>
  <w:num w:numId="2" w16cid:durableId="285233187">
    <w:abstractNumId w:val="4"/>
  </w:num>
  <w:num w:numId="3" w16cid:durableId="636839997">
    <w:abstractNumId w:val="0"/>
  </w:num>
  <w:num w:numId="4" w16cid:durableId="814757747">
    <w:abstractNumId w:val="1"/>
  </w:num>
  <w:num w:numId="5" w16cid:durableId="19473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31A64"/>
    <w:rsid w:val="0008119F"/>
    <w:rsid w:val="0025098E"/>
    <w:rsid w:val="00273BBC"/>
    <w:rsid w:val="007B000A"/>
    <w:rsid w:val="008420A1"/>
    <w:rsid w:val="00BC112E"/>
    <w:rsid w:val="00CB283E"/>
    <w:rsid w:val="00CF7A50"/>
    <w:rsid w:val="00D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8B6"/>
  <w15:chartTrackingRefBased/>
  <w15:docId w15:val="{7FF56DE9-3400-4C77-965B-3C1843F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420A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link w:val="Ttulo3Char"/>
    <w:uiPriority w:val="9"/>
    <w:qFormat/>
    <w:rsid w:val="008420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0A1"/>
    <w:rPr>
      <w:rFonts w:ascii="Bookman Old Style" w:eastAsia="Times New Roman" w:hAnsi="Bookman Old Style" w:cs="Times New Roman"/>
      <w:b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420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420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420A1"/>
  </w:style>
  <w:style w:type="paragraph" w:customStyle="1" w:styleId="a4-corpodalei">
    <w:name w:val="a4-corpodalei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42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8420A1"/>
    <w:pPr>
      <w:widowControl w:val="0"/>
      <w:autoSpaceDE w:val="0"/>
      <w:autoSpaceDN w:val="0"/>
      <w:ind w:left="2563" w:right="1379"/>
      <w:jc w:val="center"/>
      <w:outlineLvl w:val="1"/>
    </w:pPr>
    <w:rPr>
      <w:rFonts w:ascii="Calibri" w:eastAsia="Calibri" w:hAnsi="Calibri" w:cs="Calibri"/>
      <w:b/>
      <w:bCs/>
      <w:i/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420A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420A1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420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8420A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20A1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0A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Corpodetexto">
    <w:name w:val="Body Text"/>
    <w:basedOn w:val="Normal"/>
    <w:link w:val="CorpodetextoChar"/>
    <w:unhideWhenUsed/>
    <w:rsid w:val="008420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420A1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customStyle="1" w:styleId="Estilo">
    <w:name w:val="Estilo"/>
    <w:uiPriority w:val="99"/>
    <w:rsid w:val="00842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8420A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420A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8420A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8420A1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tuloChar">
    <w:name w:val="Título Char"/>
    <w:link w:val="Ttulo"/>
    <w:rsid w:val="008420A1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8420A1"/>
    <w:pPr>
      <w:jc w:val="center"/>
    </w:pPr>
    <w:rPr>
      <w:rFonts w:ascii="Tahoma" w:hAnsi="Tahoma"/>
      <w:b/>
      <w:bCs/>
      <w:spacing w:val="24"/>
      <w:w w:val="150"/>
      <w:kern w:val="2"/>
      <w:sz w:val="36"/>
      <w:szCs w:val="24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8420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table" w:styleId="Tabelacomgrade">
    <w:name w:val="Table Grid"/>
    <w:basedOn w:val="Tabelanormal"/>
    <w:rsid w:val="008420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md-inline">
    <w:name w:val="visible-md-inline"/>
    <w:rsid w:val="008420A1"/>
  </w:style>
  <w:style w:type="paragraph" w:styleId="PargrafodaLista">
    <w:name w:val="List Paragraph"/>
    <w:basedOn w:val="Normal"/>
    <w:uiPriority w:val="34"/>
    <w:qFormat/>
    <w:rsid w:val="008420A1"/>
    <w:pPr>
      <w:spacing w:after="200" w:line="276" w:lineRule="auto"/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SemEspaamento1">
    <w:name w:val="Sem Espaçamento1"/>
    <w:rsid w:val="008420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sonospacing0">
    <w:name w:val="msonospacing"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nhideWhenUsed/>
    <w:rsid w:val="008420A1"/>
    <w:rPr>
      <w:color w:val="0000FF"/>
      <w:u w:val="single"/>
    </w:rPr>
  </w:style>
  <w:style w:type="paragraph" w:customStyle="1" w:styleId="Standard">
    <w:name w:val="Standard"/>
    <w:rsid w:val="008420A1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fr">
    <w:name w:val="fr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Stella</dc:creator>
  <cp:keywords/>
  <dc:description/>
  <cp:lastModifiedBy>Aline Stella</cp:lastModifiedBy>
  <cp:revision>2</cp:revision>
  <dcterms:created xsi:type="dcterms:W3CDTF">2023-01-19T20:39:00Z</dcterms:created>
  <dcterms:modified xsi:type="dcterms:W3CDTF">2023-01-19T20:39:00Z</dcterms:modified>
</cp:coreProperties>
</file>